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642" w:rsidRPr="00084133" w:rsidRDefault="00914642" w:rsidP="00914642">
      <w:pPr>
        <w:pStyle w:val="ConsPlusNormal"/>
        <w:ind w:firstLine="6096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084133">
        <w:rPr>
          <w:rFonts w:ascii="Times New Roman" w:hAnsi="Times New Roman"/>
          <w:color w:val="000000" w:themeColor="text1"/>
          <w:sz w:val="28"/>
          <w:szCs w:val="28"/>
        </w:rPr>
        <w:t>Утвержден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</w:p>
    <w:p w:rsidR="00914642" w:rsidRPr="00084133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084133">
        <w:rPr>
          <w:rFonts w:ascii="Times New Roman" w:hAnsi="Times New Roman"/>
          <w:color w:val="000000" w:themeColor="text1"/>
          <w:sz w:val="28"/>
          <w:szCs w:val="28"/>
        </w:rPr>
        <w:t>остановлением</w:t>
      </w:r>
    </w:p>
    <w:p w:rsidR="00914642" w:rsidRPr="00084133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 w:rsidRPr="00084133">
        <w:rPr>
          <w:rFonts w:ascii="Times New Roman" w:hAnsi="Times New Roman"/>
          <w:color w:val="000000" w:themeColor="text1"/>
          <w:sz w:val="28"/>
          <w:szCs w:val="28"/>
        </w:rPr>
        <w:t>Кабинета Министров</w:t>
      </w:r>
    </w:p>
    <w:p w:rsidR="00914642" w:rsidRPr="00084133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 w:rsidRPr="00084133">
        <w:rPr>
          <w:rFonts w:ascii="Times New Roman" w:hAnsi="Times New Roman"/>
          <w:color w:val="000000" w:themeColor="text1"/>
          <w:sz w:val="28"/>
          <w:szCs w:val="28"/>
        </w:rPr>
        <w:t>Республики Татарстан</w:t>
      </w:r>
    </w:p>
    <w:p w:rsidR="00914642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 w:rsidRPr="00084133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/>
          <w:color w:val="000000" w:themeColor="text1"/>
          <w:sz w:val="28"/>
          <w:szCs w:val="28"/>
        </w:rPr>
        <w:t>13.03.</w:t>
      </w:r>
      <w:r w:rsidRPr="00084133">
        <w:rPr>
          <w:rFonts w:ascii="Times New Roman" w:hAnsi="Times New Roman"/>
          <w:color w:val="000000" w:themeColor="text1"/>
          <w:sz w:val="28"/>
          <w:szCs w:val="28"/>
        </w:rPr>
        <w:t>201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084133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hAnsi="Times New Roman"/>
          <w:color w:val="000000" w:themeColor="text1"/>
          <w:sz w:val="28"/>
          <w:szCs w:val="28"/>
        </w:rPr>
        <w:t> 149</w:t>
      </w:r>
    </w:p>
    <w:p w:rsidR="00914642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(в редакции постановления</w:t>
      </w:r>
    </w:p>
    <w:p w:rsidR="00914642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Кабинета Министров</w:t>
      </w:r>
    </w:p>
    <w:p w:rsidR="00914642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Республики Татарстан </w:t>
      </w:r>
    </w:p>
    <w:p w:rsidR="00914642" w:rsidRPr="00084133" w:rsidRDefault="00914642" w:rsidP="00914642">
      <w:pPr>
        <w:pStyle w:val="ConsPlusNormal"/>
        <w:ind w:firstLine="609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 _________ 20</w:t>
      </w:r>
      <w:r>
        <w:rPr>
          <w:rFonts w:ascii="Times New Roman" w:hAnsi="Times New Roman"/>
          <w:color w:val="000000" w:themeColor="text1"/>
          <w:sz w:val="28"/>
          <w:szCs w:val="28"/>
        </w:rPr>
        <w:t>24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 __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_ )</w:t>
      </w:r>
      <w:proofErr w:type="gramEnd"/>
    </w:p>
    <w:p w:rsidR="00914642" w:rsidRPr="002C1AF0" w:rsidRDefault="00914642" w:rsidP="00914642">
      <w:pPr>
        <w:ind w:firstLine="6096"/>
        <w:jc w:val="center"/>
        <w:rPr>
          <w:b/>
          <w:sz w:val="36"/>
          <w:szCs w:val="36"/>
        </w:rPr>
      </w:pPr>
    </w:p>
    <w:p w:rsidR="00914642" w:rsidRPr="002C1AF0" w:rsidRDefault="00914642" w:rsidP="00914642">
      <w:pPr>
        <w:jc w:val="center"/>
        <w:rPr>
          <w:b/>
          <w:sz w:val="36"/>
          <w:szCs w:val="36"/>
        </w:rPr>
      </w:pPr>
    </w:p>
    <w:p w:rsidR="00914642" w:rsidRPr="002C1AF0" w:rsidRDefault="00914642" w:rsidP="00914642">
      <w:pPr>
        <w:jc w:val="center"/>
        <w:rPr>
          <w:b/>
          <w:sz w:val="36"/>
          <w:szCs w:val="36"/>
        </w:rPr>
      </w:pPr>
    </w:p>
    <w:p w:rsidR="00914642" w:rsidRPr="002C1AF0" w:rsidRDefault="00914642" w:rsidP="00914642">
      <w:pPr>
        <w:jc w:val="center"/>
        <w:rPr>
          <w:b/>
          <w:sz w:val="36"/>
          <w:szCs w:val="36"/>
        </w:rPr>
      </w:pPr>
    </w:p>
    <w:p w:rsidR="00914642" w:rsidRPr="002C1AF0" w:rsidRDefault="00914642" w:rsidP="00914642">
      <w:pPr>
        <w:jc w:val="center"/>
        <w:rPr>
          <w:b/>
          <w:sz w:val="36"/>
          <w:szCs w:val="36"/>
        </w:rPr>
      </w:pPr>
    </w:p>
    <w:p w:rsidR="00914642" w:rsidRPr="002C1AF0" w:rsidRDefault="00914642" w:rsidP="00914642">
      <w:pPr>
        <w:jc w:val="center"/>
        <w:rPr>
          <w:b/>
          <w:sz w:val="36"/>
          <w:szCs w:val="36"/>
        </w:rPr>
      </w:pPr>
    </w:p>
    <w:p w:rsidR="00914642" w:rsidRPr="002C1AF0" w:rsidRDefault="00914642" w:rsidP="00914642">
      <w:pPr>
        <w:jc w:val="center"/>
        <w:rPr>
          <w:b/>
          <w:sz w:val="36"/>
          <w:szCs w:val="36"/>
        </w:rPr>
      </w:pPr>
    </w:p>
    <w:p w:rsidR="00914642" w:rsidRPr="00EE5C62" w:rsidRDefault="00914642" w:rsidP="00914642">
      <w:pPr>
        <w:jc w:val="center"/>
        <w:rPr>
          <w:b/>
          <w:sz w:val="38"/>
          <w:szCs w:val="38"/>
        </w:rPr>
      </w:pPr>
      <w:r w:rsidRPr="00EE5C62">
        <w:rPr>
          <w:b/>
          <w:sz w:val="38"/>
          <w:szCs w:val="38"/>
        </w:rPr>
        <w:t xml:space="preserve">Территориальная схема </w:t>
      </w:r>
      <w:r>
        <w:rPr>
          <w:b/>
          <w:sz w:val="38"/>
          <w:szCs w:val="38"/>
        </w:rPr>
        <w:t xml:space="preserve">в области обращения с отходами </w:t>
      </w:r>
      <w:bookmarkStart w:id="0" w:name="_GoBack"/>
      <w:bookmarkEnd w:id="0"/>
      <w:r w:rsidRPr="00EE5C62">
        <w:rPr>
          <w:b/>
          <w:sz w:val="38"/>
          <w:szCs w:val="38"/>
        </w:rPr>
        <w:t>Республики Татарстан</w:t>
      </w: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914642" w:rsidRPr="00EE5C62" w:rsidRDefault="00914642" w:rsidP="00914642">
      <w:pPr>
        <w:jc w:val="center"/>
        <w:rPr>
          <w:b/>
          <w:sz w:val="32"/>
          <w:szCs w:val="32"/>
        </w:rPr>
      </w:pPr>
    </w:p>
    <w:p w:rsidR="005E7F71" w:rsidRDefault="005E7F71"/>
    <w:sectPr w:rsidR="005E7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42"/>
    <w:rsid w:val="005E7F71"/>
    <w:rsid w:val="0091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1D3D86-B1FF-47AA-8521-D2687557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4642"/>
    <w:pPr>
      <w:widowControl w:val="0"/>
      <w:spacing w:after="0" w:line="240" w:lineRule="auto"/>
      <w:ind w:firstLine="720"/>
    </w:pPr>
    <w:rPr>
      <w:rFonts w:ascii="Arial" w:eastAsia="Calibri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4642"/>
    <w:rPr>
      <w:rFonts w:ascii="Arial" w:eastAsia="Calibri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Войкова Диана Викторовна</dc:creator>
  <cp:keywords/>
  <dc:description/>
  <cp:lastModifiedBy>Войкова Диана Викторовна</cp:lastModifiedBy>
  <cp:revision>1</cp:revision>
  <dcterms:created xsi:type="dcterms:W3CDTF">2024-07-09T08:31:00Z</dcterms:created>
  <dcterms:modified xsi:type="dcterms:W3CDTF">2024-07-09T08:32:00Z</dcterms:modified>
</cp:coreProperties>
</file>